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E8" w:rsidRDefault="005B25E8" w:rsidP="005B25E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B25E8">
        <w:rPr>
          <w:rFonts w:ascii="Times New Roman" w:hAnsi="Times New Roman"/>
          <w:sz w:val="27"/>
          <w:szCs w:val="27"/>
        </w:rPr>
        <w:t xml:space="preserve">Прокуратура Сергиевского района </w:t>
      </w:r>
      <w:r w:rsidR="00107D6A">
        <w:rPr>
          <w:rFonts w:ascii="Times New Roman" w:hAnsi="Times New Roman"/>
          <w:sz w:val="27"/>
          <w:szCs w:val="27"/>
        </w:rPr>
        <w:t xml:space="preserve">Самарской области </w:t>
      </w:r>
      <w:r w:rsidRPr="005B25E8">
        <w:rPr>
          <w:rFonts w:ascii="Times New Roman" w:hAnsi="Times New Roman"/>
          <w:sz w:val="27"/>
          <w:szCs w:val="27"/>
        </w:rPr>
        <w:t xml:space="preserve">разъясняет: </w:t>
      </w:r>
      <w:r>
        <w:rPr>
          <w:rFonts w:ascii="Times New Roman" w:hAnsi="Times New Roman"/>
          <w:sz w:val="27"/>
          <w:szCs w:val="27"/>
        </w:rPr>
        <w:t xml:space="preserve">Какие </w:t>
      </w:r>
      <w:r w:rsidR="009051DB">
        <w:rPr>
          <w:rFonts w:ascii="Times New Roman" w:hAnsi="Times New Roman"/>
          <w:sz w:val="27"/>
          <w:szCs w:val="27"/>
        </w:rPr>
        <w:t>ответственность предусмотрена за незаконное употребление наркотических средств</w:t>
      </w:r>
      <w:r w:rsidRPr="005B25E8">
        <w:rPr>
          <w:rFonts w:ascii="Times New Roman" w:hAnsi="Times New Roman"/>
          <w:sz w:val="27"/>
          <w:szCs w:val="27"/>
        </w:rPr>
        <w:t>?</w:t>
      </w:r>
    </w:p>
    <w:p w:rsidR="009051DB" w:rsidRDefault="009051DB" w:rsidP="005B25E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051DB" w:rsidRDefault="009051DB" w:rsidP="005B25E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 незаконное употребление наркотических средств предусмотрена административная ответственность.</w:t>
      </w:r>
    </w:p>
    <w:p w:rsidR="009051DB" w:rsidRDefault="009051DB" w:rsidP="009051D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 w:rsidRPr="009051DB">
        <w:rPr>
          <w:rFonts w:ascii="Times New Roman" w:hAnsi="Times New Roman"/>
          <w:sz w:val="27"/>
          <w:szCs w:val="27"/>
        </w:rPr>
        <w:t xml:space="preserve">аркотические средства </w:t>
      </w:r>
      <w:r>
        <w:rPr>
          <w:rFonts w:ascii="Times New Roman" w:hAnsi="Times New Roman"/>
          <w:sz w:val="27"/>
          <w:szCs w:val="27"/>
        </w:rPr>
        <w:t>–</w:t>
      </w:r>
      <w:r w:rsidRPr="009051D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это </w:t>
      </w:r>
      <w:r w:rsidRPr="009051DB">
        <w:rPr>
          <w:rFonts w:ascii="Times New Roman" w:hAnsi="Times New Roman"/>
          <w:sz w:val="27"/>
          <w:szCs w:val="27"/>
        </w:rPr>
        <w:t xml:space="preserve">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proofErr w:type="spellStart"/>
      <w:r w:rsidRPr="009051DB">
        <w:rPr>
          <w:rFonts w:ascii="Times New Roman" w:hAnsi="Times New Roman"/>
          <w:sz w:val="27"/>
          <w:szCs w:val="27"/>
        </w:rPr>
        <w:t>прекурсоров</w:t>
      </w:r>
      <w:proofErr w:type="spellEnd"/>
      <w:r w:rsidRPr="009051DB">
        <w:rPr>
          <w:rFonts w:ascii="Times New Roman" w:hAnsi="Times New Roman"/>
          <w:sz w:val="27"/>
          <w:szCs w:val="27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</w:t>
      </w:r>
      <w:r>
        <w:rPr>
          <w:rFonts w:ascii="Times New Roman" w:hAnsi="Times New Roman"/>
          <w:sz w:val="27"/>
          <w:szCs w:val="27"/>
        </w:rPr>
        <w:t>.</w:t>
      </w:r>
    </w:p>
    <w:p w:rsidR="009051DB" w:rsidRDefault="009051DB" w:rsidP="009051D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 w:rsidRPr="009051DB">
        <w:rPr>
          <w:rFonts w:ascii="Times New Roman" w:hAnsi="Times New Roman"/>
          <w:sz w:val="27"/>
          <w:szCs w:val="27"/>
        </w:rPr>
        <w:t>езаконное потребление наркотических средств или психотропных веществ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sz w:val="27"/>
          <w:szCs w:val="27"/>
        </w:rPr>
        <w:t>.</w:t>
      </w:r>
    </w:p>
    <w:p w:rsidR="009051DB" w:rsidRDefault="009051DB" w:rsidP="009051D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Так, в соответствии со ст. 6.9 КоАП РФ п</w:t>
      </w:r>
      <w:r w:rsidRPr="009051DB">
        <w:rPr>
          <w:rFonts w:ascii="Times New Roman" w:hAnsi="Times New Roman"/>
          <w:sz w:val="27"/>
          <w:szCs w:val="27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9051DB">
        <w:rPr>
          <w:rFonts w:ascii="Times New Roman" w:hAnsi="Times New Roman"/>
          <w:sz w:val="27"/>
          <w:szCs w:val="27"/>
        </w:rPr>
        <w:t>психоактивных</w:t>
      </w:r>
      <w:proofErr w:type="spellEnd"/>
      <w:r w:rsidRPr="009051DB">
        <w:rPr>
          <w:rFonts w:ascii="Times New Roman" w:hAnsi="Times New Roman"/>
          <w:sz w:val="27"/>
          <w:szCs w:val="27"/>
        </w:rPr>
        <w:t xml:space="preserve"> веществ, за исключением случаев, предусмотренных частью 2 статьи 20.20, статьей 20.22 </w:t>
      </w:r>
      <w:r>
        <w:rPr>
          <w:rFonts w:ascii="Times New Roman" w:hAnsi="Times New Roman"/>
          <w:sz w:val="27"/>
          <w:szCs w:val="27"/>
        </w:rPr>
        <w:t>КоАП РФ</w:t>
      </w:r>
      <w:r w:rsidRPr="009051DB">
        <w:rPr>
          <w:rFonts w:ascii="Times New Roman" w:hAnsi="Times New Roman"/>
          <w:sz w:val="27"/>
          <w:szCs w:val="27"/>
        </w:rPr>
        <w:t xml:space="preserve"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9051DB">
        <w:rPr>
          <w:rFonts w:ascii="Times New Roman" w:hAnsi="Times New Roman"/>
          <w:sz w:val="27"/>
          <w:szCs w:val="27"/>
        </w:rPr>
        <w:t>психоактивные</w:t>
      </w:r>
      <w:proofErr w:type="spellEnd"/>
      <w:r w:rsidRPr="009051DB">
        <w:rPr>
          <w:rFonts w:ascii="Times New Roman" w:hAnsi="Times New Roman"/>
          <w:sz w:val="27"/>
          <w:szCs w:val="27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>
        <w:rPr>
          <w:rFonts w:ascii="Times New Roman" w:hAnsi="Times New Roman"/>
          <w:sz w:val="27"/>
          <w:szCs w:val="27"/>
        </w:rPr>
        <w:t>.</w:t>
      </w:r>
    </w:p>
    <w:p w:rsidR="009051DB" w:rsidRPr="009051DB" w:rsidRDefault="009051DB" w:rsidP="009051D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этом, в случае совершения вышеозначенных действий </w:t>
      </w:r>
      <w:r w:rsidRPr="009051DB">
        <w:rPr>
          <w:rFonts w:ascii="Times New Roman" w:hAnsi="Times New Roman"/>
          <w:sz w:val="27"/>
          <w:szCs w:val="27"/>
        </w:rPr>
        <w:t>иностранным граждани</w:t>
      </w:r>
      <w:r>
        <w:rPr>
          <w:rFonts w:ascii="Times New Roman" w:hAnsi="Times New Roman"/>
          <w:sz w:val="27"/>
          <w:szCs w:val="27"/>
        </w:rPr>
        <w:t xml:space="preserve">ном или лицом без гражданства, следует административное наказание </w:t>
      </w:r>
      <w:proofErr w:type="gramStart"/>
      <w:r>
        <w:rPr>
          <w:rFonts w:ascii="Times New Roman" w:hAnsi="Times New Roman"/>
          <w:sz w:val="27"/>
          <w:szCs w:val="27"/>
        </w:rPr>
        <w:t>в  виде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Pr="009051DB">
        <w:rPr>
          <w:rFonts w:ascii="Times New Roman" w:hAnsi="Times New Roman"/>
          <w:sz w:val="27"/>
          <w:szCs w:val="27"/>
        </w:rPr>
        <w:t xml:space="preserve">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9051DB" w:rsidRPr="009051DB" w:rsidRDefault="009051DB" w:rsidP="009051D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Однако, л</w:t>
      </w:r>
      <w:r w:rsidRPr="009051DB">
        <w:rPr>
          <w:rFonts w:ascii="Times New Roman" w:hAnsi="Times New Roman"/>
          <w:sz w:val="27"/>
          <w:szCs w:val="27"/>
        </w:rPr>
        <w:t>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 Действие настоящего примечания распространяется на административные правонарушения, предусмотренные частью 2 статьи 20.20 КоАП РФ.</w:t>
      </w:r>
    </w:p>
    <w:p w:rsidR="009051DB" w:rsidRPr="009051DB" w:rsidRDefault="009051DB" w:rsidP="009051D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 2 ст. 20.20 КоАП РФ </w:t>
      </w:r>
      <w:bookmarkStart w:id="0" w:name="p11805"/>
      <w:bookmarkEnd w:id="0"/>
      <w:r>
        <w:rPr>
          <w:rFonts w:ascii="Times New Roman" w:hAnsi="Times New Roman"/>
          <w:sz w:val="27"/>
          <w:szCs w:val="27"/>
        </w:rPr>
        <w:t>п</w:t>
      </w:r>
      <w:r w:rsidRPr="009051DB">
        <w:rPr>
          <w:rFonts w:ascii="Times New Roman" w:hAnsi="Times New Roman"/>
          <w:sz w:val="27"/>
          <w:szCs w:val="27"/>
        </w:rPr>
        <w:t xml:space="preserve">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9051DB">
        <w:rPr>
          <w:rFonts w:ascii="Times New Roman" w:hAnsi="Times New Roman"/>
          <w:sz w:val="27"/>
          <w:szCs w:val="27"/>
        </w:rPr>
        <w:t>психоактивных</w:t>
      </w:r>
      <w:proofErr w:type="spellEnd"/>
      <w:r w:rsidRPr="009051DB">
        <w:rPr>
          <w:rFonts w:ascii="Times New Roman" w:hAnsi="Times New Roman"/>
          <w:sz w:val="27"/>
          <w:szCs w:val="27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</w:t>
      </w:r>
      <w:r w:rsidRPr="009051DB">
        <w:rPr>
          <w:rFonts w:ascii="Times New Roman" w:hAnsi="Times New Roman"/>
          <w:sz w:val="27"/>
          <w:szCs w:val="27"/>
        </w:rPr>
        <w:lastRenderedPageBreak/>
        <w:t xml:space="preserve"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Pr="009051DB">
        <w:rPr>
          <w:rFonts w:ascii="Times New Roman" w:hAnsi="Times New Roman"/>
          <w:sz w:val="27"/>
          <w:szCs w:val="27"/>
        </w:rPr>
        <w:t>психоактивные</w:t>
      </w:r>
      <w:proofErr w:type="spellEnd"/>
      <w:r w:rsidRPr="009051DB">
        <w:rPr>
          <w:rFonts w:ascii="Times New Roman" w:hAnsi="Times New Roman"/>
          <w:sz w:val="27"/>
          <w:szCs w:val="27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</w:t>
      </w:r>
      <w:proofErr w:type="spellStart"/>
      <w:r w:rsidRPr="009051DB">
        <w:rPr>
          <w:rFonts w:ascii="Times New Roman" w:hAnsi="Times New Roman"/>
          <w:sz w:val="27"/>
          <w:szCs w:val="27"/>
        </w:rPr>
        <w:t>месте,влечет</w:t>
      </w:r>
      <w:proofErr w:type="spellEnd"/>
      <w:r w:rsidRPr="009051DB">
        <w:rPr>
          <w:rFonts w:ascii="Times New Roman" w:hAnsi="Times New Roman"/>
          <w:sz w:val="27"/>
          <w:szCs w:val="27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051DB" w:rsidRPr="009051DB" w:rsidRDefault="009051DB" w:rsidP="009051D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этом, в случае совершения вышеозначенных действий </w:t>
      </w:r>
      <w:r w:rsidRPr="009051DB">
        <w:rPr>
          <w:rFonts w:ascii="Times New Roman" w:hAnsi="Times New Roman"/>
          <w:sz w:val="27"/>
          <w:szCs w:val="27"/>
        </w:rPr>
        <w:t>иностранным граждани</w:t>
      </w:r>
      <w:r>
        <w:rPr>
          <w:rFonts w:ascii="Times New Roman" w:hAnsi="Times New Roman"/>
          <w:sz w:val="27"/>
          <w:szCs w:val="27"/>
        </w:rPr>
        <w:t xml:space="preserve">ном или лицом без </w:t>
      </w:r>
      <w:proofErr w:type="gramStart"/>
      <w:r>
        <w:rPr>
          <w:rFonts w:ascii="Times New Roman" w:hAnsi="Times New Roman"/>
          <w:sz w:val="27"/>
          <w:szCs w:val="27"/>
        </w:rPr>
        <w:t>гражданства,  следует</w:t>
      </w:r>
      <w:proofErr w:type="gramEnd"/>
      <w:r>
        <w:rPr>
          <w:rFonts w:ascii="Times New Roman" w:hAnsi="Times New Roman"/>
          <w:sz w:val="27"/>
          <w:szCs w:val="27"/>
        </w:rPr>
        <w:t xml:space="preserve"> административное наказание  в виде </w:t>
      </w:r>
      <w:r w:rsidRPr="009051DB">
        <w:rPr>
          <w:rFonts w:ascii="Times New Roman" w:hAnsi="Times New Roman"/>
          <w:sz w:val="27"/>
          <w:szCs w:val="27"/>
        </w:rPr>
        <w:t>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107D6A" w:rsidRPr="00107D6A" w:rsidRDefault="009051DB" w:rsidP="009051D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051DB">
        <w:rPr>
          <w:rFonts w:ascii="Times New Roman" w:hAnsi="Times New Roman"/>
          <w:sz w:val="27"/>
          <w:szCs w:val="27"/>
        </w:rPr>
        <w:t> </w:t>
      </w:r>
      <w:bookmarkStart w:id="1" w:name="_GoBack"/>
      <w:bookmarkEnd w:id="1"/>
    </w:p>
    <w:p w:rsidR="005F0629" w:rsidRPr="005F0629" w:rsidRDefault="005F0629" w:rsidP="00107D6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R="005F0629" w:rsidRPr="005F0629" w:rsidSect="002D1D4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A6"/>
    <w:rsid w:val="00107D6A"/>
    <w:rsid w:val="001921BC"/>
    <w:rsid w:val="00214F99"/>
    <w:rsid w:val="002D1D41"/>
    <w:rsid w:val="00473462"/>
    <w:rsid w:val="00493BA6"/>
    <w:rsid w:val="005B25E8"/>
    <w:rsid w:val="005F0629"/>
    <w:rsid w:val="00696F0F"/>
    <w:rsid w:val="009051DB"/>
    <w:rsid w:val="00A205F0"/>
    <w:rsid w:val="00A72DFE"/>
    <w:rsid w:val="00C4250C"/>
    <w:rsid w:val="00DA6D3F"/>
    <w:rsid w:val="00F4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27AA93"/>
  <w15:chartTrackingRefBased/>
  <w15:docId w15:val="{DB3EBC2E-550E-4185-A3FB-95769810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3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7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656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0740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6063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622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970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8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Верина Екатерина Васильевна</cp:lastModifiedBy>
  <cp:revision>2</cp:revision>
  <dcterms:created xsi:type="dcterms:W3CDTF">2021-07-30T15:58:00Z</dcterms:created>
  <dcterms:modified xsi:type="dcterms:W3CDTF">2021-07-30T15:58:00Z</dcterms:modified>
</cp:coreProperties>
</file>